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F0D0" w14:textId="77777777" w:rsidR="006041CD" w:rsidRDefault="006041CD" w:rsidP="006041CD">
      <w:pPr>
        <w:numPr>
          <w:ilvl w:val="255"/>
          <w:numId w:val="0"/>
        </w:numPr>
        <w:suppressAutoHyphens/>
        <w:jc w:val="center"/>
        <w:rPr>
          <w:rFonts w:ascii="宋体" w:eastAsia="宋体" w:hAnsi="宋体" w:cs="宋体"/>
          <w:b/>
          <w:color w:val="FF0000"/>
          <w:w w:val="66"/>
          <w:kern w:val="0"/>
          <w:sz w:val="102"/>
          <w:szCs w:val="44"/>
        </w:rPr>
      </w:pPr>
      <w:r>
        <w:rPr>
          <w:rFonts w:ascii="宋体" w:eastAsia="宋体" w:hAnsi="宋体" w:cs="宋体"/>
          <w:b/>
          <w:color w:val="FF0000"/>
          <w:w w:val="66"/>
          <w:kern w:val="0"/>
          <w:sz w:val="102"/>
          <w:szCs w:val="44"/>
        </w:rPr>
        <w:t>青岛市科技企业孵化器协会</w:t>
      </w:r>
    </w:p>
    <w:p w14:paraId="04D15374" w14:textId="77777777" w:rsidR="006041CD" w:rsidRDefault="006041CD" w:rsidP="006041CD">
      <w:pPr>
        <w:numPr>
          <w:ilvl w:val="255"/>
          <w:numId w:val="0"/>
        </w:numPr>
        <w:suppressAutoHyphens/>
        <w:ind w:firstLineChars="200" w:firstLine="640"/>
        <w:jc w:val="center"/>
        <w:rPr>
          <w:rFonts w:ascii="仿宋_GB2312" w:eastAsia="仿宋_GB2312" w:hAnsi="文星仿宋" w:cs="Times New Roman"/>
          <w:sz w:val="32"/>
          <w:szCs w:val="32"/>
        </w:rPr>
      </w:pPr>
    </w:p>
    <w:p w14:paraId="6D7B2E3A" w14:textId="291C5AEB" w:rsidR="006041CD" w:rsidRDefault="006041CD" w:rsidP="006041CD">
      <w:pPr>
        <w:numPr>
          <w:ilvl w:val="255"/>
          <w:numId w:val="0"/>
        </w:numPr>
        <w:suppressAutoHyphens/>
        <w:jc w:val="center"/>
        <w:rPr>
          <w:rFonts w:ascii="仿宋_GB2312" w:eastAsia="仿宋_GB2312" w:hAnsi="文星仿宋" w:cs="Times New Roman"/>
          <w:sz w:val="32"/>
          <w:szCs w:val="32"/>
        </w:rPr>
      </w:pPr>
      <w:r>
        <w:rPr>
          <w:rFonts w:ascii="仿宋_GB2312" w:eastAsia="仿宋_GB2312" w:hAnsi="文星仿宋" w:cs="Times New Roman"/>
          <w:sz w:val="32"/>
          <w:szCs w:val="32"/>
        </w:rPr>
        <w:t>青孵协通字〔2020〕</w:t>
      </w:r>
      <w:r>
        <w:rPr>
          <w:rFonts w:ascii="仿宋_GB2312" w:eastAsia="仿宋_GB2312" w:hAnsi="文星仿宋" w:cs="Times New Roman" w:hint="eastAsia"/>
          <w:sz w:val="32"/>
          <w:szCs w:val="32"/>
        </w:rPr>
        <w:t>8</w:t>
      </w:r>
      <w:r>
        <w:rPr>
          <w:rFonts w:ascii="仿宋_GB2312" w:eastAsia="仿宋_GB2312" w:hAnsi="文星仿宋" w:cs="Times New Roman"/>
          <w:sz w:val="32"/>
          <w:szCs w:val="32"/>
        </w:rPr>
        <w:t>号</w:t>
      </w:r>
    </w:p>
    <w:p w14:paraId="01219B3B" w14:textId="21E3E4C2" w:rsidR="00B0615B" w:rsidRPr="006041CD" w:rsidRDefault="006041CD" w:rsidP="006041CD">
      <w:pPr>
        <w:numPr>
          <w:ilvl w:val="255"/>
          <w:numId w:val="0"/>
        </w:numPr>
        <w:suppressAutoHyphens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6012" wp14:editId="25F47380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5507990" cy="635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99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2BE1D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3pt" to="43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" strokecolor="red" strokeweight="1.5pt"/>
            </w:pict>
          </mc:Fallback>
        </mc:AlternateContent>
      </w:r>
      <w:r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AAA0" wp14:editId="44418DA6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507990" cy="0"/>
                <wp:effectExtent l="0" t="19050" r="16510" b="19050"/>
                <wp:wrapNone/>
                <wp:docPr id="1" name="肘形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9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4103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" o:spid="_x0000_s1026" type="#_x0000_t34" style="position:absolute;left:0;text-align:left;margin-left:-2.25pt;margin-top:4.65pt;width:43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" strokecolor="red" strokeweight="3pt"/>
            </w:pict>
          </mc:Fallback>
        </mc:AlternateContent>
      </w:r>
    </w:p>
    <w:p w14:paraId="26C146EF" w14:textId="58098AE0" w:rsidR="005A6A81" w:rsidRPr="00B0615B" w:rsidRDefault="003803DE" w:rsidP="00B0615B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0615B">
        <w:rPr>
          <w:rFonts w:ascii="宋体" w:eastAsia="宋体" w:hAnsi="宋体" w:hint="eastAsia"/>
          <w:b/>
          <w:bCs/>
          <w:sz w:val="44"/>
          <w:szCs w:val="44"/>
        </w:rPr>
        <w:t>关于征集优秀创业案例的通知</w:t>
      </w:r>
    </w:p>
    <w:p w14:paraId="0B3F982B" w14:textId="77777777" w:rsidR="003803DE" w:rsidRDefault="003803DE"/>
    <w:p w14:paraId="3066AF20" w14:textId="13ECC64F" w:rsidR="003803DE" w:rsidRPr="003803DE" w:rsidRDefault="003803DE" w:rsidP="003803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03DE">
        <w:rPr>
          <w:rFonts w:ascii="仿宋_GB2312" w:eastAsia="仿宋_GB2312" w:hint="eastAsia"/>
          <w:sz w:val="32"/>
          <w:szCs w:val="32"/>
        </w:rPr>
        <w:t>为帮助青岛孵化载体内创业者更好的宣传自身，通过分享创业经历互相鼓励、帮助，同时宣传产品、增加曝光度、知名度，</w:t>
      </w:r>
      <w:r>
        <w:rPr>
          <w:rFonts w:ascii="仿宋_GB2312" w:eastAsia="仿宋_GB2312" w:hint="eastAsia"/>
          <w:sz w:val="32"/>
          <w:szCs w:val="32"/>
        </w:rPr>
        <w:t>协会现联合市内知名媒体，</w:t>
      </w:r>
      <w:r w:rsidRPr="003803DE">
        <w:rPr>
          <w:rFonts w:ascii="仿宋_GB2312" w:eastAsia="仿宋_GB2312" w:hint="eastAsia"/>
          <w:sz w:val="32"/>
          <w:szCs w:val="32"/>
        </w:rPr>
        <w:t>面向全市各级孵化载体征集优秀创业案例</w:t>
      </w:r>
      <w:r>
        <w:rPr>
          <w:rFonts w:ascii="仿宋_GB2312" w:eastAsia="仿宋_GB2312" w:hint="eastAsia"/>
          <w:sz w:val="32"/>
          <w:szCs w:val="32"/>
        </w:rPr>
        <w:t>。</w:t>
      </w:r>
      <w:r w:rsidRPr="003803DE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事宜</w:t>
      </w:r>
      <w:r w:rsidRPr="003803DE">
        <w:rPr>
          <w:rFonts w:ascii="仿宋_GB2312" w:eastAsia="仿宋_GB2312" w:hint="eastAsia"/>
          <w:sz w:val="32"/>
          <w:szCs w:val="32"/>
        </w:rPr>
        <w:t>如下：</w:t>
      </w:r>
    </w:p>
    <w:p w14:paraId="2B125568" w14:textId="796342FB" w:rsidR="00B46523" w:rsidRPr="00B46523" w:rsidRDefault="0018608A" w:rsidP="00B46523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B46523">
        <w:rPr>
          <w:rFonts w:ascii="仿宋_GB2312" w:eastAsia="仿宋_GB2312" w:hint="eastAsia"/>
          <w:sz w:val="32"/>
          <w:szCs w:val="32"/>
        </w:rPr>
        <w:t>案例要求：</w:t>
      </w:r>
    </w:p>
    <w:p w14:paraId="7236047F" w14:textId="04B0383C" w:rsidR="003803DE" w:rsidRPr="00B46523" w:rsidRDefault="003803DE" w:rsidP="00B061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46523">
        <w:rPr>
          <w:rFonts w:ascii="仿宋_GB2312" w:eastAsia="仿宋_GB2312" w:hint="eastAsia"/>
          <w:sz w:val="32"/>
          <w:szCs w:val="32"/>
        </w:rPr>
        <w:t>创业案例主要以创业者创业经历为主线，</w:t>
      </w:r>
      <w:r w:rsidR="00B46523" w:rsidRPr="00B46523">
        <w:rPr>
          <w:rFonts w:ascii="仿宋_GB2312" w:eastAsia="仿宋_GB2312" w:hint="eastAsia"/>
          <w:sz w:val="32"/>
          <w:szCs w:val="32"/>
        </w:rPr>
        <w:t>要求目前创业产品已推出市场，具有一定报道价值</w:t>
      </w:r>
      <w:r w:rsidR="00B0615B">
        <w:rPr>
          <w:rFonts w:ascii="仿宋_GB2312" w:eastAsia="仿宋_GB2312" w:hint="eastAsia"/>
          <w:sz w:val="32"/>
          <w:szCs w:val="32"/>
        </w:rPr>
        <w:t>；</w:t>
      </w:r>
      <w:r w:rsidR="00B46523" w:rsidRPr="00B46523">
        <w:rPr>
          <w:rFonts w:ascii="仿宋_GB2312" w:eastAsia="仿宋_GB2312" w:hint="eastAsia"/>
          <w:sz w:val="32"/>
          <w:szCs w:val="32"/>
        </w:rPr>
        <w:t>创业者个人正面、阳光，创业项目不涉及经济、知识产权等纠纷。</w:t>
      </w:r>
    </w:p>
    <w:p w14:paraId="507A4AE7" w14:textId="77777777" w:rsidR="00B0615B" w:rsidRDefault="0018608A" w:rsidP="00B0615B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B0615B">
        <w:rPr>
          <w:rFonts w:ascii="仿宋_GB2312" w:eastAsia="仿宋_GB2312" w:hint="eastAsia"/>
          <w:sz w:val="32"/>
          <w:szCs w:val="32"/>
        </w:rPr>
        <w:t>征集方式：</w:t>
      </w:r>
    </w:p>
    <w:p w14:paraId="64E33513" w14:textId="36ECA4EB" w:rsidR="003803DE" w:rsidRPr="00B0615B" w:rsidRDefault="00B46523" w:rsidP="00B0615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615B">
        <w:rPr>
          <w:rFonts w:ascii="仿宋_GB2312" w:eastAsia="仿宋_GB2312" w:hint="eastAsia"/>
          <w:sz w:val="32"/>
          <w:szCs w:val="32"/>
        </w:rPr>
        <w:t>创业者本人或所在孵化载体填写</w:t>
      </w:r>
      <w:r w:rsidR="0018608A" w:rsidRPr="00B0615B">
        <w:rPr>
          <w:rFonts w:ascii="仿宋_GB2312" w:eastAsia="仿宋_GB2312" w:hint="eastAsia"/>
          <w:sz w:val="32"/>
          <w:szCs w:val="32"/>
        </w:rPr>
        <w:t>报名表</w:t>
      </w:r>
      <w:r w:rsidRPr="00B0615B">
        <w:rPr>
          <w:rFonts w:ascii="仿宋_GB2312" w:eastAsia="仿宋_GB2312" w:hint="eastAsia"/>
          <w:sz w:val="32"/>
          <w:szCs w:val="32"/>
        </w:rPr>
        <w:t>（附件1）并在截止时间前发送到青岛市科技企业孵化器协会邮箱：</w:t>
      </w:r>
      <w:hyperlink r:id="rId5" w:history="1">
        <w:r w:rsidRPr="00B0615B">
          <w:rPr>
            <w:rStyle w:val="a4"/>
            <w:rFonts w:ascii="仿宋_GB2312" w:eastAsia="仿宋_GB2312" w:hint="eastAsia"/>
            <w:sz w:val="32"/>
            <w:szCs w:val="32"/>
          </w:rPr>
          <w:t>qdsbia</w:t>
        </w:r>
        <w:r w:rsidRPr="00B0615B">
          <w:rPr>
            <w:rStyle w:val="a4"/>
            <w:rFonts w:ascii="仿宋_GB2312" w:eastAsia="仿宋_GB2312"/>
            <w:sz w:val="32"/>
            <w:szCs w:val="32"/>
          </w:rPr>
          <w:t>@163.com</w:t>
        </w:r>
      </w:hyperlink>
      <w:r w:rsidRPr="00B0615B">
        <w:rPr>
          <w:rFonts w:ascii="仿宋_GB2312" w:eastAsia="仿宋_GB2312"/>
          <w:sz w:val="32"/>
          <w:szCs w:val="32"/>
        </w:rPr>
        <w:t xml:space="preserve"> </w:t>
      </w:r>
      <w:r w:rsidR="0018608A" w:rsidRPr="00B0615B">
        <w:rPr>
          <w:rFonts w:ascii="仿宋_GB2312" w:eastAsia="仿宋_GB2312" w:hint="eastAsia"/>
          <w:sz w:val="32"/>
          <w:szCs w:val="32"/>
        </w:rPr>
        <w:t>。</w:t>
      </w:r>
      <w:r w:rsidRPr="00B0615B">
        <w:rPr>
          <w:rFonts w:ascii="仿宋_GB2312" w:eastAsia="仿宋_GB2312" w:hint="eastAsia"/>
          <w:sz w:val="32"/>
          <w:szCs w:val="32"/>
        </w:rPr>
        <w:t>协会</w:t>
      </w:r>
      <w:r w:rsidR="007B1FA9">
        <w:rPr>
          <w:rFonts w:ascii="仿宋_GB2312" w:eastAsia="仿宋_GB2312" w:hint="eastAsia"/>
          <w:sz w:val="32"/>
          <w:szCs w:val="32"/>
        </w:rPr>
        <w:t>通过</w:t>
      </w:r>
      <w:r w:rsidRPr="00B0615B">
        <w:rPr>
          <w:rFonts w:ascii="仿宋_GB2312" w:eastAsia="仿宋_GB2312" w:hint="eastAsia"/>
          <w:sz w:val="32"/>
          <w:szCs w:val="32"/>
        </w:rPr>
        <w:t>汇总筛选</w:t>
      </w:r>
      <w:r w:rsidR="007B1FA9">
        <w:rPr>
          <w:rFonts w:ascii="仿宋_GB2312" w:eastAsia="仿宋_GB2312" w:hint="eastAsia"/>
          <w:sz w:val="32"/>
          <w:szCs w:val="32"/>
        </w:rPr>
        <w:t>，将</w:t>
      </w:r>
      <w:r w:rsidRPr="00B0615B">
        <w:rPr>
          <w:rFonts w:ascii="仿宋_GB2312" w:eastAsia="仿宋_GB2312" w:hint="eastAsia"/>
          <w:sz w:val="32"/>
          <w:szCs w:val="32"/>
        </w:rPr>
        <w:t>优秀案例发送给青岛各级媒体，进行</w:t>
      </w:r>
      <w:r w:rsidR="007B1FA9">
        <w:rPr>
          <w:rFonts w:ascii="仿宋_GB2312" w:eastAsia="仿宋_GB2312" w:hint="eastAsia"/>
          <w:sz w:val="32"/>
          <w:szCs w:val="32"/>
        </w:rPr>
        <w:t>广泛</w:t>
      </w:r>
      <w:r w:rsidRPr="00B0615B">
        <w:rPr>
          <w:rFonts w:ascii="仿宋_GB2312" w:eastAsia="仿宋_GB2312" w:hint="eastAsia"/>
          <w:sz w:val="32"/>
          <w:szCs w:val="32"/>
        </w:rPr>
        <w:t>免费宣传。</w:t>
      </w:r>
    </w:p>
    <w:p w14:paraId="37F6779A" w14:textId="776A0200" w:rsidR="0018608A" w:rsidRDefault="0018608A" w:rsidP="00B0615B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截止时间：</w:t>
      </w:r>
    </w:p>
    <w:p w14:paraId="38DBC0A6" w14:textId="1DAD84ED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征集活动将视推广情况分批进行。第一批报名截止时间</w:t>
      </w:r>
      <w:r>
        <w:rPr>
          <w:rFonts w:ascii="仿宋_GB2312" w:eastAsia="仿宋_GB2312" w:hint="eastAsia"/>
          <w:sz w:val="32"/>
          <w:szCs w:val="32"/>
        </w:rPr>
        <w:lastRenderedPageBreak/>
        <w:t>为2020年7月1</w:t>
      </w:r>
      <w:r w:rsidR="006A12C3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日16: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前。</w:t>
      </w:r>
    </w:p>
    <w:p w14:paraId="4806C383" w14:textId="1864DF20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0D091E8" w14:textId="77777777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CC910F5" w14:textId="46875C22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附件：优秀创业案例报名表</w:t>
      </w:r>
    </w:p>
    <w:p w14:paraId="51E656EC" w14:textId="6D6F50F3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28160A1" w14:textId="77777777" w:rsidR="00B0615B" w:rsidRDefault="00B0615B" w:rsidP="00B0615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A1F8EF4" w14:textId="4F77E73E" w:rsidR="00B0615B" w:rsidRDefault="00B0615B" w:rsidP="00B0615B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青岛市科技企业孵化器协会</w:t>
      </w:r>
    </w:p>
    <w:p w14:paraId="45EF089E" w14:textId="733B9717" w:rsidR="00B0615B" w:rsidRDefault="00B0615B" w:rsidP="00B0615B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2020年7月10日</w:t>
      </w:r>
    </w:p>
    <w:p w14:paraId="502030C9" w14:textId="7DFC6A5B" w:rsidR="00B0615B" w:rsidRDefault="00B0615B" w:rsidP="00B0615B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7890F02" w14:textId="307623B2" w:rsidR="00B0615B" w:rsidRDefault="00B0615B" w:rsidP="004534B4">
      <w:pPr>
        <w:pageBreakBefore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14:paraId="3F444299" w14:textId="58570F8C" w:rsidR="00B0615B" w:rsidRDefault="00B0615B" w:rsidP="00B0615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优秀创业案例报名表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2693"/>
        <w:gridCol w:w="1418"/>
        <w:gridCol w:w="2772"/>
      </w:tblGrid>
      <w:tr w:rsidR="00B0615B" w14:paraId="2D468193" w14:textId="77777777" w:rsidTr="007B1FA9">
        <w:trPr>
          <w:trHeight w:val="624"/>
        </w:trPr>
        <w:tc>
          <w:tcPr>
            <w:tcW w:w="1702" w:type="dxa"/>
            <w:vAlign w:val="center"/>
          </w:tcPr>
          <w:p w14:paraId="33639F9D" w14:textId="19208DC2" w:rsidR="00B0615B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创业者</w:t>
            </w:r>
            <w:r w:rsidR="00B0615B" w:rsidRPr="004534B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0FEF1903" w14:textId="77777777" w:rsidR="00B0615B" w:rsidRPr="004534B4" w:rsidRDefault="00B0615B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9F4CCC" w14:textId="776B8CD9" w:rsidR="00B0615B" w:rsidRPr="004534B4" w:rsidRDefault="00B0615B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72" w:type="dxa"/>
            <w:vAlign w:val="center"/>
          </w:tcPr>
          <w:p w14:paraId="14521D9B" w14:textId="10E802C7" w:rsidR="00B0615B" w:rsidRPr="004534B4" w:rsidRDefault="00B0615B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4B4" w14:paraId="05F72BB1" w14:textId="77777777" w:rsidTr="007B1FA9">
        <w:trPr>
          <w:trHeight w:val="624"/>
        </w:trPr>
        <w:tc>
          <w:tcPr>
            <w:tcW w:w="1702" w:type="dxa"/>
            <w:vAlign w:val="center"/>
          </w:tcPr>
          <w:p w14:paraId="04E5BC13" w14:textId="706303F1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6883" w:type="dxa"/>
            <w:gridSpan w:val="3"/>
            <w:vAlign w:val="center"/>
          </w:tcPr>
          <w:p w14:paraId="40BF4CEE" w14:textId="52DD11D5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4B4" w14:paraId="7383CB8A" w14:textId="77777777" w:rsidTr="007B1FA9">
        <w:trPr>
          <w:trHeight w:val="624"/>
        </w:trPr>
        <w:tc>
          <w:tcPr>
            <w:tcW w:w="1702" w:type="dxa"/>
            <w:vAlign w:val="center"/>
          </w:tcPr>
          <w:p w14:paraId="2947C208" w14:textId="12A66D54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6883" w:type="dxa"/>
            <w:gridSpan w:val="3"/>
            <w:vAlign w:val="center"/>
          </w:tcPr>
          <w:p w14:paraId="30597900" w14:textId="77777777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4B4" w14:paraId="37ECB1F2" w14:textId="77777777" w:rsidTr="007B1FA9">
        <w:trPr>
          <w:trHeight w:val="624"/>
        </w:trPr>
        <w:tc>
          <w:tcPr>
            <w:tcW w:w="1702" w:type="dxa"/>
            <w:vAlign w:val="center"/>
          </w:tcPr>
          <w:p w14:paraId="5A86DB52" w14:textId="422ACCB2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所属孵化器</w:t>
            </w:r>
          </w:p>
        </w:tc>
        <w:tc>
          <w:tcPr>
            <w:tcW w:w="6883" w:type="dxa"/>
            <w:gridSpan w:val="3"/>
            <w:vAlign w:val="center"/>
          </w:tcPr>
          <w:p w14:paraId="0298B88D" w14:textId="77777777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4B4" w14:paraId="4B318BF6" w14:textId="77777777" w:rsidTr="007B1FA9">
        <w:trPr>
          <w:trHeight w:val="7578"/>
        </w:trPr>
        <w:tc>
          <w:tcPr>
            <w:tcW w:w="1702" w:type="dxa"/>
            <w:vAlign w:val="center"/>
          </w:tcPr>
          <w:p w14:paraId="6333CBAD" w14:textId="4DFF54DB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创业故事</w:t>
            </w:r>
          </w:p>
          <w:p w14:paraId="25482874" w14:textId="77777777" w:rsid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概述</w:t>
            </w:r>
          </w:p>
          <w:p w14:paraId="7653E7FC" w14:textId="4FA764D6" w:rsidR="004534B4" w:rsidRPr="004534B4" w:rsidRDefault="004534B4" w:rsidP="0045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14:paraId="44B76885" w14:textId="38D13C33" w:rsidR="004534B4" w:rsidRPr="004534B4" w:rsidRDefault="004534B4" w:rsidP="00B0615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534B4">
              <w:rPr>
                <w:rFonts w:ascii="宋体" w:eastAsia="宋体" w:hAnsi="宋体" w:hint="eastAsia"/>
                <w:sz w:val="24"/>
                <w:szCs w:val="24"/>
              </w:rPr>
              <w:t>（500字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以内</w:t>
            </w:r>
            <w:r w:rsidRPr="004534B4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</w:tbl>
    <w:p w14:paraId="1EFC460D" w14:textId="77777777" w:rsidR="00B0615B" w:rsidRPr="00B0615B" w:rsidRDefault="00B0615B" w:rsidP="00B0615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0615B" w:rsidRPr="00B06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57C0"/>
    <w:multiLevelType w:val="hybridMultilevel"/>
    <w:tmpl w:val="3DD80F20"/>
    <w:lvl w:ilvl="0" w:tplc="539E2D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00C52E5"/>
    <w:multiLevelType w:val="hybridMultilevel"/>
    <w:tmpl w:val="C9E2A04E"/>
    <w:lvl w:ilvl="0" w:tplc="9C4CA2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4D"/>
    <w:rsid w:val="0018608A"/>
    <w:rsid w:val="003803DE"/>
    <w:rsid w:val="004534B4"/>
    <w:rsid w:val="005A6A81"/>
    <w:rsid w:val="006041CD"/>
    <w:rsid w:val="006A12C3"/>
    <w:rsid w:val="007B1FA9"/>
    <w:rsid w:val="00B0615B"/>
    <w:rsid w:val="00B46523"/>
    <w:rsid w:val="00C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4610"/>
  <w15:chartTrackingRefBased/>
  <w15:docId w15:val="{43D3F629-46D9-46D1-AB3F-60B4E98D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65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6523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B0615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0615B"/>
  </w:style>
  <w:style w:type="table" w:styleId="a8">
    <w:name w:val="Table Grid"/>
    <w:basedOn w:val="a1"/>
    <w:uiPriority w:val="39"/>
    <w:rsid w:val="00B0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dsbia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小寞 王</dc:creator>
  <cp:keywords/>
  <dc:description/>
  <cp:lastModifiedBy>JV i</cp:lastModifiedBy>
  <cp:revision>4</cp:revision>
  <dcterms:created xsi:type="dcterms:W3CDTF">2020-07-10T03:25:00Z</dcterms:created>
  <dcterms:modified xsi:type="dcterms:W3CDTF">2020-07-14T02:56:00Z</dcterms:modified>
</cp:coreProperties>
</file>